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tabs>
          <w:tab w:pos="5794" w:val="left" w:leader="none"/>
          <w:tab w:pos="7332" w:val="left" w:leader="none"/>
        </w:tabs>
        <w:spacing w:before="47"/>
        <w:ind w:left="3828"/>
        <w:jc w:val="center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1143000</wp:posOffset>
            </wp:positionH>
            <wp:positionV relativeFrom="paragraph">
              <wp:posOffset>-201699</wp:posOffset>
            </wp:positionV>
            <wp:extent cx="896112" cy="3962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渠道营销文件</w:t>
      </w:r>
      <w:r>
        <w:rPr>
          <w:color w:val="7D7D7D"/>
          <w:spacing w:val="-2"/>
        </w:rPr>
        <w:t> </w:t>
      </w:r>
      <w:r>
        <w:rPr/>
        <w:t>6</w:t>
      </w:r>
      <w:r>
        <w:rPr>
          <w:color w:val="7D7D7D"/>
        </w:rPr>
        <w:t>-8</w:t>
        <w:tab/>
        <w:t>DY-S-202106</w:t>
        <w:tab/>
        <w:t>V1.0</w:t>
      </w:r>
    </w:p>
    <w:p>
      <w:pPr>
        <w:spacing w:before="88"/>
        <w:ind w:left="3828" w:right="3847" w:firstLine="0"/>
        <w:jc w:val="center"/>
        <w:rPr>
          <w:b/>
          <w:sz w:val="21"/>
        </w:rPr>
      </w:pPr>
      <w:bookmarkStart w:name="保修登记卡（网络填报）" w:id="1"/>
      <w:bookmarkEnd w:id="1"/>
      <w:r>
        <w:rPr/>
      </w:r>
      <w:r>
        <w:rPr>
          <w:b/>
          <w:sz w:val="21"/>
        </w:rPr>
        <w:t>保修登记卡（网络填报）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1245"/>
        <w:gridCol w:w="2501"/>
        <w:gridCol w:w="1219"/>
        <w:gridCol w:w="1230"/>
        <w:gridCol w:w="2396"/>
      </w:tblGrid>
      <w:tr>
        <w:trPr>
          <w:trHeight w:val="639" w:hRule="atLeast"/>
        </w:trPr>
        <w:tc>
          <w:tcPr>
            <w:tcW w:w="1588" w:type="dxa"/>
            <w:vMerge w:val="restart"/>
          </w:tcPr>
          <w:p>
            <w:pPr>
              <w:pStyle w:val="TableParagraph"/>
              <w:spacing w:before="15"/>
              <w:rPr>
                <w:b/>
                <w:sz w:val="38"/>
              </w:rPr>
            </w:pPr>
          </w:p>
          <w:p>
            <w:pPr>
              <w:pStyle w:val="TableParagraph"/>
              <w:ind w:left="274"/>
              <w:rPr>
                <w:sz w:val="21"/>
              </w:rPr>
            </w:pPr>
            <w:r>
              <w:rPr>
                <w:sz w:val="21"/>
              </w:rPr>
              <w:t>机器人本体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0"/>
              <w:ind w:left="181" w:right="170"/>
              <w:jc w:val="center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15"/>
              <w:rPr>
                <w:b/>
                <w:sz w:val="38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电控箱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0"/>
              <w:ind w:left="174" w:right="162"/>
              <w:jc w:val="center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19"/>
              <w:ind w:left="181" w:right="170"/>
              <w:jc w:val="center"/>
              <w:rPr>
                <w:sz w:val="21"/>
              </w:rPr>
            </w:pPr>
            <w:r>
              <w:rPr>
                <w:sz w:val="21"/>
              </w:rPr>
              <w:t>编号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9"/>
              <w:ind w:left="174" w:right="162"/>
              <w:jc w:val="center"/>
              <w:rPr>
                <w:sz w:val="21"/>
              </w:rPr>
            </w:pPr>
            <w:r>
              <w:rPr>
                <w:sz w:val="21"/>
              </w:rPr>
              <w:t>编号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1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22"/>
              <w:ind w:left="181" w:right="173"/>
              <w:jc w:val="center"/>
              <w:rPr>
                <w:sz w:val="21"/>
              </w:rPr>
            </w:pPr>
            <w:r>
              <w:rPr>
                <w:sz w:val="21"/>
              </w:rPr>
              <w:t>生产日期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22"/>
              <w:ind w:left="177" w:right="162"/>
              <w:jc w:val="center"/>
              <w:rPr>
                <w:sz w:val="21"/>
              </w:rPr>
            </w:pPr>
            <w:r>
              <w:rPr>
                <w:sz w:val="21"/>
              </w:rPr>
              <w:t>生产日期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1588" w:type="dxa"/>
          </w:tcPr>
          <w:p>
            <w:pPr>
              <w:pStyle w:val="TableParagraph"/>
              <w:spacing w:before="121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合作伙伴名称</w:t>
            </w:r>
          </w:p>
        </w:tc>
        <w:tc>
          <w:tcPr>
            <w:tcW w:w="85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1588" w:type="dxa"/>
          </w:tcPr>
          <w:p>
            <w:pPr>
              <w:pStyle w:val="TableParagraph"/>
              <w:spacing w:before="122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终端用户名称</w:t>
            </w:r>
          </w:p>
        </w:tc>
        <w:tc>
          <w:tcPr>
            <w:tcW w:w="859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588" w:type="dxa"/>
          </w:tcPr>
          <w:p>
            <w:pPr>
              <w:pStyle w:val="TableParagraph"/>
              <w:spacing w:before="121"/>
              <w:ind w:left="142" w:right="133"/>
              <w:jc w:val="center"/>
              <w:rPr>
                <w:sz w:val="21"/>
              </w:rPr>
            </w:pPr>
            <w:r>
              <w:rPr>
                <w:sz w:val="21"/>
              </w:rPr>
              <w:t>合同日期</w:t>
            </w:r>
          </w:p>
        </w:tc>
        <w:tc>
          <w:tcPr>
            <w:tcW w:w="3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121"/>
              <w:ind w:left="193"/>
              <w:rPr>
                <w:sz w:val="21"/>
              </w:rPr>
            </w:pPr>
            <w:r>
              <w:rPr>
                <w:sz w:val="21"/>
              </w:rPr>
              <w:t>交货日期</w:t>
            </w:r>
          </w:p>
        </w:tc>
        <w:tc>
          <w:tcPr>
            <w:tcW w:w="36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10179" w:type="dxa"/>
            <w:gridSpan w:val="6"/>
          </w:tcPr>
          <w:p>
            <w:pPr>
              <w:pStyle w:val="TableParagraph"/>
              <w:spacing w:before="119"/>
              <w:ind w:left="3076" w:right="3063"/>
              <w:jc w:val="center"/>
              <w:rPr>
                <w:sz w:val="21"/>
              </w:rPr>
            </w:pPr>
            <w:r>
              <w:rPr>
                <w:sz w:val="21"/>
              </w:rPr>
              <w:t>现场照片（必须包含机器人本体和电控箱）</w:t>
            </w:r>
          </w:p>
        </w:tc>
      </w:tr>
      <w:tr>
        <w:trPr>
          <w:trHeight w:val="7954" w:hRule="atLeast"/>
        </w:trPr>
        <w:tc>
          <w:tcPr>
            <w:tcW w:w="1017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7"/>
        <w:ind w:left="1040"/>
      </w:pPr>
      <w:r>
        <w:rPr/>
        <w:t>备注：没有填报本表格，不予保修。</w:t>
      </w:r>
    </w:p>
    <w:sectPr>
      <w:type w:val="continuous"/>
      <w:pgSz w:w="11910" w:h="16840"/>
      <w:pgMar w:top="880" w:bottom="28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2021-06-07T09:16:14Z</dcterms:created>
  <dcterms:modified xsi:type="dcterms:W3CDTF">2021-06-07T09:16:14Z</dcterms:modified>
</cp:coreProperties>
</file>